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 </w:t>
      </w:r>
      <w:r w:rsidR="00475E76">
        <w:rPr>
          <w:sz w:val="28"/>
          <w:szCs w:val="28"/>
        </w:rPr>
        <w:t>5</w:t>
      </w:r>
    </w:p>
    <w:p w:rsidR="00D93696" w:rsidRDefault="00D93696" w:rsidP="00D93696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B16B87">
        <w:rPr>
          <w:sz w:val="28"/>
          <w:szCs w:val="28"/>
        </w:rPr>
        <w:t xml:space="preserve"> </w:t>
      </w:r>
      <w:r w:rsidR="00936631">
        <w:rPr>
          <w:sz w:val="28"/>
          <w:szCs w:val="28"/>
        </w:rPr>
        <w:t>________</w:t>
      </w:r>
      <w:r w:rsidR="004761A2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D122D0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</w:t>
      </w:r>
      <w:r w:rsidR="00AC7C53">
        <w:rPr>
          <w:sz w:val="28"/>
          <w:szCs w:val="28"/>
        </w:rPr>
        <w:t xml:space="preserve"> </w:t>
      </w:r>
      <w:bookmarkStart w:id="0" w:name="_GoBack"/>
      <w:bookmarkEnd w:id="0"/>
      <w:r w:rsidR="00936631">
        <w:rPr>
          <w:sz w:val="28"/>
          <w:szCs w:val="28"/>
        </w:rPr>
        <w:t>__</w:t>
      </w:r>
    </w:p>
    <w:p w:rsidR="003A6D6C" w:rsidRPr="00430B8D" w:rsidRDefault="003A6D6C" w:rsidP="00D93696">
      <w:pPr>
        <w:pStyle w:val="ConsNormal"/>
        <w:tabs>
          <w:tab w:val="left" w:pos="7371"/>
        </w:tabs>
        <w:ind w:right="-55" w:firstLine="0"/>
        <w:jc w:val="center"/>
        <w:rPr>
          <w:sz w:val="28"/>
          <w:szCs w:val="28"/>
        </w:rPr>
      </w:pPr>
    </w:p>
    <w:p w:rsidR="00AB04BE" w:rsidRDefault="008E00BE" w:rsidP="00AB04BE">
      <w:pPr>
        <w:rPr>
          <w:b/>
          <w:bCs/>
          <w:sz w:val="28"/>
          <w:szCs w:val="28"/>
        </w:rPr>
      </w:pPr>
      <w:r w:rsidRPr="001A7C1F">
        <w:rPr>
          <w:b/>
          <w:sz w:val="28"/>
          <w:szCs w:val="28"/>
        </w:rPr>
        <w:t>Нормативы распределения доходов между бюджет</w:t>
      </w:r>
      <w:r w:rsidR="00237A88">
        <w:rPr>
          <w:b/>
          <w:sz w:val="28"/>
          <w:szCs w:val="28"/>
        </w:rPr>
        <w:t>о</w:t>
      </w:r>
      <w:r w:rsidRPr="001A7C1F">
        <w:rPr>
          <w:b/>
          <w:sz w:val="28"/>
          <w:szCs w:val="28"/>
        </w:rPr>
        <w:t>м муниципальн</w:t>
      </w:r>
      <w:r w:rsidR="00D01F84">
        <w:rPr>
          <w:b/>
          <w:sz w:val="28"/>
          <w:szCs w:val="28"/>
        </w:rPr>
        <w:t>ого</w:t>
      </w:r>
      <w:r w:rsidR="001B53FF">
        <w:rPr>
          <w:b/>
          <w:sz w:val="28"/>
          <w:szCs w:val="28"/>
        </w:rPr>
        <w:t xml:space="preserve">   образования «</w:t>
      </w:r>
      <w:proofErr w:type="spellStart"/>
      <w:r w:rsidR="001B53FF">
        <w:rPr>
          <w:b/>
          <w:sz w:val="28"/>
          <w:szCs w:val="28"/>
        </w:rPr>
        <w:t>Духовщинский</w:t>
      </w:r>
      <w:proofErr w:type="spellEnd"/>
      <w:r w:rsidR="001B53FF">
        <w:rPr>
          <w:b/>
          <w:sz w:val="28"/>
          <w:szCs w:val="28"/>
        </w:rPr>
        <w:t xml:space="preserve"> район» Смоленской области , </w:t>
      </w:r>
      <w:r w:rsidRPr="001A7C1F">
        <w:rPr>
          <w:b/>
          <w:sz w:val="28"/>
          <w:szCs w:val="28"/>
        </w:rPr>
        <w:t xml:space="preserve">бюджетами </w:t>
      </w:r>
      <w:r w:rsidR="00CA4844" w:rsidRPr="00CA4844">
        <w:rPr>
          <w:b/>
          <w:sz w:val="28"/>
          <w:szCs w:val="28"/>
        </w:rPr>
        <w:t xml:space="preserve">городских и сельских </w:t>
      </w:r>
      <w:r w:rsidR="00D01F84">
        <w:rPr>
          <w:b/>
          <w:sz w:val="28"/>
          <w:szCs w:val="28"/>
        </w:rPr>
        <w:t xml:space="preserve">поселений </w:t>
      </w:r>
      <w:r w:rsidR="007E024F">
        <w:rPr>
          <w:b/>
          <w:bCs/>
          <w:sz w:val="28"/>
          <w:szCs w:val="28"/>
        </w:rPr>
        <w:t>м</w:t>
      </w:r>
      <w:r w:rsidR="00F203DE">
        <w:rPr>
          <w:b/>
          <w:bCs/>
          <w:sz w:val="28"/>
          <w:szCs w:val="28"/>
        </w:rPr>
        <w:t>униципального</w:t>
      </w:r>
      <w:r w:rsidR="006500DF">
        <w:rPr>
          <w:b/>
          <w:bCs/>
          <w:sz w:val="28"/>
          <w:szCs w:val="28"/>
        </w:rPr>
        <w:t xml:space="preserve"> </w:t>
      </w:r>
      <w:r w:rsidR="00F203DE">
        <w:rPr>
          <w:b/>
          <w:bCs/>
          <w:sz w:val="28"/>
          <w:szCs w:val="28"/>
        </w:rPr>
        <w:t>образования</w:t>
      </w:r>
    </w:p>
    <w:p w:rsidR="00AB04BE" w:rsidRDefault="00D01F84" w:rsidP="00AB04B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«Духовщинский район»</w:t>
      </w:r>
      <w:r w:rsidR="00E25FFE">
        <w:rPr>
          <w:b/>
          <w:sz w:val="28"/>
          <w:szCs w:val="28"/>
        </w:rPr>
        <w:t xml:space="preserve"> Смоленской области </w:t>
      </w:r>
      <w:r w:rsidR="006E5C10">
        <w:rPr>
          <w:b/>
          <w:sz w:val="28"/>
          <w:szCs w:val="28"/>
        </w:rPr>
        <w:t>на 20</w:t>
      </w:r>
      <w:r w:rsidR="0093099F">
        <w:rPr>
          <w:b/>
          <w:sz w:val="28"/>
          <w:szCs w:val="28"/>
        </w:rPr>
        <w:t>2</w:t>
      </w:r>
      <w:r w:rsidR="00D122D0">
        <w:rPr>
          <w:b/>
          <w:sz w:val="28"/>
          <w:szCs w:val="28"/>
        </w:rPr>
        <w:t>1</w:t>
      </w:r>
      <w:r w:rsidR="008E00BE" w:rsidRPr="001A7C1F">
        <w:rPr>
          <w:b/>
          <w:sz w:val="28"/>
          <w:szCs w:val="28"/>
        </w:rPr>
        <w:t xml:space="preserve"> год</w:t>
      </w:r>
      <w:r w:rsidR="001B53FF">
        <w:rPr>
          <w:b/>
          <w:sz w:val="28"/>
          <w:szCs w:val="28"/>
        </w:rPr>
        <w:t xml:space="preserve"> </w:t>
      </w:r>
      <w:r w:rsidR="00AB04BE">
        <w:rPr>
          <w:b/>
          <w:bCs/>
          <w:sz w:val="28"/>
          <w:szCs w:val="28"/>
        </w:rPr>
        <w:t>и на плановый период 20</w:t>
      </w:r>
      <w:r w:rsidR="004761A2">
        <w:rPr>
          <w:b/>
          <w:bCs/>
          <w:sz w:val="28"/>
          <w:szCs w:val="28"/>
        </w:rPr>
        <w:t>2</w:t>
      </w:r>
      <w:r w:rsidR="00D122D0">
        <w:rPr>
          <w:b/>
          <w:bCs/>
          <w:sz w:val="28"/>
          <w:szCs w:val="28"/>
        </w:rPr>
        <w:t>2</w:t>
      </w:r>
      <w:r w:rsidR="00AB04BE">
        <w:rPr>
          <w:b/>
          <w:bCs/>
          <w:sz w:val="28"/>
          <w:szCs w:val="28"/>
        </w:rPr>
        <w:t xml:space="preserve"> и 20</w:t>
      </w:r>
      <w:r w:rsidR="007B0FBF">
        <w:rPr>
          <w:b/>
          <w:bCs/>
          <w:sz w:val="28"/>
          <w:szCs w:val="28"/>
        </w:rPr>
        <w:t>2</w:t>
      </w:r>
      <w:r w:rsidR="00D122D0">
        <w:rPr>
          <w:b/>
          <w:bCs/>
          <w:sz w:val="28"/>
          <w:szCs w:val="28"/>
        </w:rPr>
        <w:t>3</w:t>
      </w:r>
      <w:r w:rsidR="00AB04BE">
        <w:rPr>
          <w:b/>
          <w:bCs/>
          <w:sz w:val="28"/>
          <w:szCs w:val="28"/>
        </w:rPr>
        <w:t xml:space="preserve"> годов </w:t>
      </w:r>
    </w:p>
    <w:p w:rsidR="008E00BE" w:rsidRPr="00A20580" w:rsidRDefault="008E00BE" w:rsidP="00AB04BE">
      <w:pPr>
        <w:jc w:val="center"/>
        <w:rPr>
          <w:sz w:val="24"/>
          <w:szCs w:val="24"/>
        </w:rPr>
      </w:pPr>
      <w:r w:rsidRPr="00A20580">
        <w:rPr>
          <w:snapToGrid w:val="0"/>
          <w:color w:val="000000"/>
          <w:sz w:val="24"/>
          <w:szCs w:val="24"/>
        </w:rPr>
        <w:t>(процент</w:t>
      </w:r>
      <w:r w:rsidR="003A7D3C">
        <w:rPr>
          <w:snapToGrid w:val="0"/>
          <w:color w:val="000000"/>
          <w:sz w:val="24"/>
          <w:szCs w:val="24"/>
        </w:rPr>
        <w:t>ы</w:t>
      </w:r>
      <w:r w:rsidRPr="00A20580">
        <w:rPr>
          <w:snapToGrid w:val="0"/>
          <w:color w:val="000000"/>
          <w:sz w:val="24"/>
          <w:szCs w:val="24"/>
        </w:rPr>
        <w:t>)</w:t>
      </w:r>
    </w:p>
    <w:tbl>
      <w:tblPr>
        <w:tblW w:w="10440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00"/>
        <w:gridCol w:w="4680"/>
        <w:gridCol w:w="1447"/>
        <w:gridCol w:w="1613"/>
      </w:tblGrid>
      <w:tr w:rsidR="008E00BE" w:rsidTr="009E7709">
        <w:trPr>
          <w:trHeight w:val="15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00BE" w:rsidRPr="00F03704" w:rsidRDefault="008E00BE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F03704" w:rsidRDefault="008E00BE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F03704" w:rsidRDefault="00D01F84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б</w:t>
            </w: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юджеты муниципальных районов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E00BE" w:rsidRPr="00F03704" w:rsidRDefault="008E00BE" w:rsidP="00C936D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 xml:space="preserve">Бюджеты </w:t>
            </w:r>
            <w:r w:rsidR="00D01F84">
              <w:rPr>
                <w:b/>
                <w:snapToGrid w:val="0"/>
                <w:color w:val="000000"/>
                <w:sz w:val="24"/>
                <w:szCs w:val="24"/>
              </w:rPr>
              <w:t>поселений</w:t>
            </w:r>
          </w:p>
        </w:tc>
      </w:tr>
    </w:tbl>
    <w:p w:rsidR="008E00BE" w:rsidRPr="009B4877" w:rsidRDefault="008E00BE" w:rsidP="008E00BE">
      <w:pPr>
        <w:rPr>
          <w:sz w:val="2"/>
          <w:szCs w:val="2"/>
        </w:rPr>
      </w:pPr>
    </w:p>
    <w:tbl>
      <w:tblPr>
        <w:tblW w:w="10440" w:type="dxa"/>
        <w:tblInd w:w="-72" w:type="dxa"/>
        <w:tblLayout w:type="fixed"/>
        <w:tblLook w:val="0000"/>
      </w:tblPr>
      <w:tblGrid>
        <w:gridCol w:w="2700"/>
        <w:gridCol w:w="4680"/>
        <w:gridCol w:w="1447"/>
        <w:gridCol w:w="1613"/>
      </w:tblGrid>
      <w:tr w:rsidR="008E00BE" w:rsidTr="009E7709">
        <w:trPr>
          <w:trHeight w:val="251"/>
          <w:tblHeader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8E00BE">
            <w:pPr>
              <w:jc w:val="center"/>
              <w:rPr>
                <w:snapToGrid w:val="0"/>
                <w:color w:val="000000"/>
                <w:sz w:val="22"/>
              </w:rPr>
            </w:pPr>
            <w:r w:rsidRPr="001771FA">
              <w:rPr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 w:rsidRPr="001771FA">
              <w:rPr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4</w:t>
            </w:r>
          </w:p>
        </w:tc>
      </w:tr>
      <w:tr w:rsidR="001A7C1F" w:rsidRPr="000D25CE" w:rsidTr="009E7709">
        <w:trPr>
          <w:trHeight w:val="75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3A6D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09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C1F" w:rsidRPr="00430B8D" w:rsidRDefault="001A7C1F" w:rsidP="006E204A">
            <w:pPr>
              <w:jc w:val="both"/>
              <w:rPr>
                <w:b/>
                <w:snapToGrid w:val="0"/>
                <w:color w:val="000000"/>
                <w:spacing w:val="4"/>
                <w:sz w:val="24"/>
                <w:szCs w:val="24"/>
              </w:rPr>
            </w:pPr>
            <w:r w:rsidRPr="00430B8D">
              <w:rPr>
                <w:b/>
                <w:snapToGrid w:val="0"/>
                <w:color w:val="000000"/>
                <w:spacing w:val="4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B7139C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Default="00B7139C" w:rsidP="00B7139C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1 09 04000 00 0000 110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39C" w:rsidRDefault="00B7139C" w:rsidP="00CF440F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Налоги на имущество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Pr="00EE252C" w:rsidRDefault="00B7139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Pr="00EE252C" w:rsidRDefault="00B7139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CF440F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6E5C10" w:rsidRDefault="00CF440F" w:rsidP="00CF440F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1 09 04050 00 0000 110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40F" w:rsidRPr="00430B8D" w:rsidRDefault="00CF440F" w:rsidP="00CF440F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EE252C" w:rsidRDefault="00CF440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EE252C" w:rsidRDefault="00CF440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C936DA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6E5C10" w:rsidRDefault="00C936DA" w:rsidP="00212327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1 09 04053 10 0000 110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6DA" w:rsidRPr="00430B8D" w:rsidRDefault="00C936DA" w:rsidP="00212327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EE252C" w:rsidRDefault="00C936DA" w:rsidP="0021232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EE252C" w:rsidRDefault="00C936DA" w:rsidP="0021232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EC26B3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6E5C10" w:rsidRDefault="00EC26B3" w:rsidP="00593C29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1 09 04053 13 0000 110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6B3" w:rsidRPr="00430B8D" w:rsidRDefault="00EC26B3" w:rsidP="00593C29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городских 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EE252C" w:rsidRDefault="00EC26B3" w:rsidP="00593C29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EE252C" w:rsidRDefault="00EC26B3" w:rsidP="00593C29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94352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налоги и сборы (по отмененным  налогам и сборам субъектов Российской Федерации)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94352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527" w:rsidRDefault="00943527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с продаж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803D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874298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874298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3D7" w:rsidRPr="00874298" w:rsidRDefault="00874298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налоги и сборы (по отмененным местным налогам и сборам)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10A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Default="001D10A7"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00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0A7" w:rsidRDefault="00F9736F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на рекламу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10A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Default="001D10A7" w:rsidP="00B8676D"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B8676D">
              <w:rPr>
                <w:snapToGrid w:val="0"/>
                <w:color w:val="000000"/>
                <w:sz w:val="24"/>
                <w:szCs w:val="24"/>
              </w:rPr>
              <w:t>13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="00B8676D">
              <w:rPr>
                <w:snapToGrid w:val="0"/>
                <w:color w:val="000000"/>
                <w:sz w:val="24"/>
                <w:szCs w:val="24"/>
              </w:rPr>
              <w:t>5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0A7" w:rsidRDefault="00BE702C" w:rsidP="00BE702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BE702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821944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821944" w:rsidRDefault="002D7CF5" w:rsidP="002D7CF5">
            <w:pPr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944" w:rsidRDefault="002D7CF5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EE252C" w:rsidRDefault="00821944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EE252C" w:rsidRDefault="00821944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A7C1F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0528B1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7D661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03</w:t>
            </w:r>
            <w:r w:rsidR="000528B1">
              <w:rPr>
                <w:snapToGrid w:val="0"/>
                <w:color w:val="000000"/>
                <w:sz w:val="24"/>
                <w:szCs w:val="24"/>
              </w:rPr>
              <w:t>3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7D6610"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C1F" w:rsidRPr="00EE252C" w:rsidRDefault="007D6610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</w:t>
            </w: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381ACC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Pr="00EE252C" w:rsidRDefault="00381ACC" w:rsidP="00381ACC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ACC" w:rsidRDefault="00381ACC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местные налоги и сборы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Default="00381AC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Pr="00EE252C" w:rsidRDefault="00381AC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7D6610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0528B1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="000528B1">
              <w:rPr>
                <w:snapToGrid w:val="0"/>
                <w:color w:val="000000"/>
                <w:sz w:val="24"/>
                <w:szCs w:val="24"/>
              </w:rPr>
              <w:t>3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10" w:rsidRDefault="007D6610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местные налоги, мобилизуемые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E01D8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AF65A2" w:rsidRDefault="001E01D8" w:rsidP="001E01D8">
            <w:pPr>
              <w:rPr>
                <w:sz w:val="24"/>
                <w:szCs w:val="24"/>
              </w:rPr>
            </w:pPr>
            <w:r w:rsidRPr="00AF65A2">
              <w:rPr>
                <w:sz w:val="24"/>
                <w:szCs w:val="24"/>
              </w:rPr>
              <w:t>1 13 0</w:t>
            </w:r>
            <w:r>
              <w:rPr>
                <w:sz w:val="24"/>
                <w:szCs w:val="24"/>
              </w:rPr>
              <w:t>0000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1D8" w:rsidRPr="001E01D8" w:rsidRDefault="001E01D8" w:rsidP="001E5C0D">
            <w:pPr>
              <w:jc w:val="both"/>
              <w:rPr>
                <w:b/>
                <w:sz w:val="24"/>
                <w:szCs w:val="24"/>
              </w:rPr>
            </w:pPr>
            <w:r w:rsidRPr="001E01D8">
              <w:rPr>
                <w:b/>
                <w:sz w:val="24"/>
                <w:szCs w:val="24"/>
              </w:rPr>
              <w:t>Доходы от оказания платных услуг (работ)</w:t>
            </w:r>
            <w:r w:rsidRPr="001E01D8">
              <w:rPr>
                <w:b/>
                <w:sz w:val="24"/>
                <w:szCs w:val="24"/>
                <w:lang w:eastAsia="en-US"/>
              </w:rPr>
              <w:t xml:space="preserve"> и компенсации затрат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EE252C" w:rsidRDefault="001E01D8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EE252C" w:rsidRDefault="001E01D8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1718C1">
            <w:r w:rsidRPr="00AF65A2">
              <w:rPr>
                <w:sz w:val="24"/>
                <w:szCs w:val="24"/>
              </w:rPr>
              <w:t>1 13 019</w:t>
            </w:r>
            <w:r>
              <w:rPr>
                <w:sz w:val="24"/>
                <w:szCs w:val="24"/>
              </w:rPr>
              <w:t>00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1718C1" w:rsidRDefault="001718C1" w:rsidP="001E5C0D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718C1">
              <w:rPr>
                <w:sz w:val="24"/>
                <w:szCs w:val="24"/>
              </w:rPr>
              <w:t>оходы от оказания платных услуг (работ)</w:t>
            </w:r>
            <w:r w:rsidR="007A640F">
              <w:rPr>
                <w:sz w:val="24"/>
                <w:szCs w:val="24"/>
                <w:lang w:eastAsia="en-US"/>
              </w:rPr>
              <w:t xml:space="preserve"> и </w:t>
            </w:r>
            <w:r w:rsidR="007A640F" w:rsidRPr="002E19E6">
              <w:rPr>
                <w:sz w:val="24"/>
                <w:szCs w:val="24"/>
                <w:lang w:eastAsia="en-US"/>
              </w:rPr>
              <w:t>компенсации затрат</w:t>
            </w:r>
            <w:r w:rsidR="007A640F">
              <w:rPr>
                <w:sz w:val="24"/>
                <w:szCs w:val="24"/>
                <w:lang w:eastAsia="en-US"/>
              </w:rPr>
              <w:t xml:space="preserve">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1718C1">
            <w:r w:rsidRPr="00AF65A2">
              <w:rPr>
                <w:sz w:val="24"/>
                <w:szCs w:val="24"/>
              </w:rPr>
              <w:t>1 13 0199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1718C1" w:rsidRDefault="001718C1" w:rsidP="007A640F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1718C1">
              <w:rPr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AC6F88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1 13 01995 05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1 13 01995 10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1 13 01995 13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2E19E6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1 13 02990 00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2E19E6" w:rsidRDefault="001718C1" w:rsidP="006E204A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2E19E6">
              <w:rPr>
                <w:sz w:val="24"/>
                <w:szCs w:val="24"/>
                <w:lang w:eastAsia="en-US"/>
              </w:rPr>
              <w:t>Прочие доходы от компенсации затрат</w:t>
            </w:r>
            <w:r>
              <w:rPr>
                <w:sz w:val="24"/>
                <w:szCs w:val="24"/>
                <w:lang w:eastAsia="en-US"/>
              </w:rPr>
              <w:t xml:space="preserve">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AC6F8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1 13 02995 05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1 13 02995 10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1 13 02995 13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430B8D">
              <w:rPr>
                <w:b/>
                <w:snapToGrid w:val="0"/>
                <w:color w:val="000000"/>
                <w:spacing w:val="-14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01000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6E204A">
            <w:pPr>
              <w:jc w:val="both"/>
              <w:rPr>
                <w:snapToGrid w:val="0"/>
                <w:sz w:val="24"/>
                <w:szCs w:val="24"/>
              </w:rPr>
            </w:pPr>
            <w:r w:rsidRPr="00F03704">
              <w:rPr>
                <w:snapToGrid w:val="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076D45" w:rsidRDefault="001718C1" w:rsidP="006E204A">
            <w:pPr>
              <w:jc w:val="both"/>
              <w:rPr>
                <w:snapToGrid w:val="0"/>
                <w:color w:val="000000"/>
                <w:spacing w:val="-16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A044A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44A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10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076D45" w:rsidRDefault="001718C1" w:rsidP="006E204A">
            <w:pPr>
              <w:jc w:val="both"/>
              <w:rPr>
                <w:snapToGrid w:val="0"/>
                <w:color w:val="000000"/>
                <w:spacing w:val="-16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>Невыясненные поступления, зачисляемые в бюджеты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A044A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A071A3">
            <w:pPr>
              <w:rPr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13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B5C38">
            <w:pPr>
              <w:jc w:val="both"/>
              <w:rPr>
                <w:snapToGrid w:val="0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>Невыясненные поступления, зачисляемые в бюджеты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 городских 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3B5C38" w:rsidRDefault="001718C1" w:rsidP="006E204A">
            <w:pPr>
              <w:jc w:val="center"/>
              <w:rPr>
                <w:snapToGrid w:val="0"/>
                <w:sz w:val="24"/>
                <w:szCs w:val="24"/>
              </w:rPr>
            </w:pPr>
            <w:r w:rsidRPr="003B5C38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6E204A">
            <w:pPr>
              <w:jc w:val="both"/>
              <w:rPr>
                <w:snapToGrid w:val="0"/>
                <w:sz w:val="24"/>
                <w:szCs w:val="24"/>
              </w:rPr>
            </w:pPr>
            <w:r w:rsidRPr="00F03704">
              <w:rPr>
                <w:snapToGrid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10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B5C38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13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430B8D" w:rsidRDefault="00430B8D" w:rsidP="00635AE1">
      <w:pPr>
        <w:pStyle w:val="a3"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C3465" w:rsidRDefault="00BC3465" w:rsidP="00635AE1">
      <w:pPr>
        <w:pStyle w:val="a3"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3465">
        <w:rPr>
          <w:i/>
          <w:sz w:val="28"/>
          <w:szCs w:val="28"/>
        </w:rPr>
        <w:t>Примечание</w:t>
      </w:r>
      <w:r>
        <w:rPr>
          <w:sz w:val="28"/>
          <w:szCs w:val="28"/>
        </w:rPr>
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бюджеты муниципальных районов Смоленской области и в бюджеты поселений  Смоленской области.</w:t>
      </w:r>
    </w:p>
    <w:sectPr w:rsidR="00BC3465" w:rsidSect="008E00BE">
      <w:headerReference w:type="even" r:id="rId6"/>
      <w:headerReference w:type="default" r:id="rId7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FFB" w:rsidRDefault="00314FFB">
      <w:r>
        <w:separator/>
      </w:r>
    </w:p>
  </w:endnote>
  <w:endnote w:type="continuationSeparator" w:id="1">
    <w:p w:rsidR="00314FFB" w:rsidRDefault="00314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FFB" w:rsidRDefault="00314FFB">
      <w:r>
        <w:separator/>
      </w:r>
    </w:p>
  </w:footnote>
  <w:footnote w:type="continuationSeparator" w:id="1">
    <w:p w:rsidR="00314FFB" w:rsidRDefault="00314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CF" w:rsidRDefault="000534CD" w:rsidP="008E00B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38CF" w:rsidRDefault="001A38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CF" w:rsidRDefault="000534CD" w:rsidP="008E00B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38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22D0">
      <w:rPr>
        <w:rStyle w:val="a5"/>
        <w:noProof/>
      </w:rPr>
      <w:t>2</w:t>
    </w:r>
    <w:r>
      <w:rPr>
        <w:rStyle w:val="a5"/>
      </w:rPr>
      <w:fldChar w:fldCharType="end"/>
    </w:r>
  </w:p>
  <w:p w:rsidR="001A38CF" w:rsidRDefault="001A38C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40703"/>
    <w:rsid w:val="0000652B"/>
    <w:rsid w:val="000066CA"/>
    <w:rsid w:val="000114E7"/>
    <w:rsid w:val="00012C0F"/>
    <w:rsid w:val="00015DF6"/>
    <w:rsid w:val="00046380"/>
    <w:rsid w:val="000528B1"/>
    <w:rsid w:val="000534CD"/>
    <w:rsid w:val="00076D45"/>
    <w:rsid w:val="00076FEC"/>
    <w:rsid w:val="0008287C"/>
    <w:rsid w:val="00085E2C"/>
    <w:rsid w:val="000A061D"/>
    <w:rsid w:val="000A66DA"/>
    <w:rsid w:val="000A7562"/>
    <w:rsid w:val="000D040C"/>
    <w:rsid w:val="000D25CE"/>
    <w:rsid w:val="000F22BA"/>
    <w:rsid w:val="00130C80"/>
    <w:rsid w:val="00136515"/>
    <w:rsid w:val="0013652F"/>
    <w:rsid w:val="00166FB9"/>
    <w:rsid w:val="001718C1"/>
    <w:rsid w:val="001771FA"/>
    <w:rsid w:val="001803D7"/>
    <w:rsid w:val="00195A39"/>
    <w:rsid w:val="001A38CF"/>
    <w:rsid w:val="001A7C1F"/>
    <w:rsid w:val="001B1034"/>
    <w:rsid w:val="001B53FF"/>
    <w:rsid w:val="001C7960"/>
    <w:rsid w:val="001D10A7"/>
    <w:rsid w:val="001D2B92"/>
    <w:rsid w:val="001E01D8"/>
    <w:rsid w:val="001E251A"/>
    <w:rsid w:val="002042CD"/>
    <w:rsid w:val="00237A88"/>
    <w:rsid w:val="00253B7B"/>
    <w:rsid w:val="00261F70"/>
    <w:rsid w:val="00274721"/>
    <w:rsid w:val="002749CE"/>
    <w:rsid w:val="0027501D"/>
    <w:rsid w:val="00275FB8"/>
    <w:rsid w:val="00281AD3"/>
    <w:rsid w:val="002A7E88"/>
    <w:rsid w:val="002B0936"/>
    <w:rsid w:val="002B0AE4"/>
    <w:rsid w:val="002B7B85"/>
    <w:rsid w:val="002D7CF5"/>
    <w:rsid w:val="002E19E6"/>
    <w:rsid w:val="00314FFB"/>
    <w:rsid w:val="00317045"/>
    <w:rsid w:val="00327664"/>
    <w:rsid w:val="00340703"/>
    <w:rsid w:val="00350D27"/>
    <w:rsid w:val="003750F3"/>
    <w:rsid w:val="003754F0"/>
    <w:rsid w:val="00381ACC"/>
    <w:rsid w:val="003846AD"/>
    <w:rsid w:val="003852B7"/>
    <w:rsid w:val="00392DD9"/>
    <w:rsid w:val="003A1CD6"/>
    <w:rsid w:val="003A6D6C"/>
    <w:rsid w:val="003A7D3C"/>
    <w:rsid w:val="003B2088"/>
    <w:rsid w:val="003B5C38"/>
    <w:rsid w:val="003F39B3"/>
    <w:rsid w:val="004155CD"/>
    <w:rsid w:val="00430B8D"/>
    <w:rsid w:val="00440214"/>
    <w:rsid w:val="00444CA6"/>
    <w:rsid w:val="00453918"/>
    <w:rsid w:val="00455738"/>
    <w:rsid w:val="0047323C"/>
    <w:rsid w:val="00475E76"/>
    <w:rsid w:val="004761A2"/>
    <w:rsid w:val="0048160B"/>
    <w:rsid w:val="00483D51"/>
    <w:rsid w:val="004B4182"/>
    <w:rsid w:val="00510B30"/>
    <w:rsid w:val="00525CE6"/>
    <w:rsid w:val="00533A09"/>
    <w:rsid w:val="00541E0E"/>
    <w:rsid w:val="00556655"/>
    <w:rsid w:val="00566495"/>
    <w:rsid w:val="00583C8B"/>
    <w:rsid w:val="005841B0"/>
    <w:rsid w:val="00593E6A"/>
    <w:rsid w:val="005A51D6"/>
    <w:rsid w:val="005B0EF2"/>
    <w:rsid w:val="005B7B42"/>
    <w:rsid w:val="005E134F"/>
    <w:rsid w:val="005E648B"/>
    <w:rsid w:val="005F0434"/>
    <w:rsid w:val="00605F4B"/>
    <w:rsid w:val="006103CD"/>
    <w:rsid w:val="00610756"/>
    <w:rsid w:val="00621981"/>
    <w:rsid w:val="00635AE1"/>
    <w:rsid w:val="00640287"/>
    <w:rsid w:val="006500DF"/>
    <w:rsid w:val="00650BA7"/>
    <w:rsid w:val="00651E39"/>
    <w:rsid w:val="0066375B"/>
    <w:rsid w:val="006735FF"/>
    <w:rsid w:val="00687F2A"/>
    <w:rsid w:val="006E204A"/>
    <w:rsid w:val="006E5C10"/>
    <w:rsid w:val="0071001C"/>
    <w:rsid w:val="00712996"/>
    <w:rsid w:val="00724428"/>
    <w:rsid w:val="0073426E"/>
    <w:rsid w:val="007503BE"/>
    <w:rsid w:val="00751708"/>
    <w:rsid w:val="0075597B"/>
    <w:rsid w:val="00781E98"/>
    <w:rsid w:val="00790587"/>
    <w:rsid w:val="007A640F"/>
    <w:rsid w:val="007B0FBF"/>
    <w:rsid w:val="007B5290"/>
    <w:rsid w:val="007D6610"/>
    <w:rsid w:val="007E024F"/>
    <w:rsid w:val="007E7552"/>
    <w:rsid w:val="007F2360"/>
    <w:rsid w:val="0081017D"/>
    <w:rsid w:val="00810567"/>
    <w:rsid w:val="00810CF4"/>
    <w:rsid w:val="00814C40"/>
    <w:rsid w:val="00821944"/>
    <w:rsid w:val="008265B7"/>
    <w:rsid w:val="00831A54"/>
    <w:rsid w:val="0086186D"/>
    <w:rsid w:val="0086188D"/>
    <w:rsid w:val="00867BE7"/>
    <w:rsid w:val="00874298"/>
    <w:rsid w:val="00883ED8"/>
    <w:rsid w:val="00886906"/>
    <w:rsid w:val="00887812"/>
    <w:rsid w:val="00890A84"/>
    <w:rsid w:val="00894E4E"/>
    <w:rsid w:val="008A50FA"/>
    <w:rsid w:val="008E00BE"/>
    <w:rsid w:val="0091088B"/>
    <w:rsid w:val="0093099F"/>
    <w:rsid w:val="0093127D"/>
    <w:rsid w:val="00936631"/>
    <w:rsid w:val="00942E8F"/>
    <w:rsid w:val="00943527"/>
    <w:rsid w:val="00943688"/>
    <w:rsid w:val="0097414B"/>
    <w:rsid w:val="009B4877"/>
    <w:rsid w:val="009C1B19"/>
    <w:rsid w:val="009E7709"/>
    <w:rsid w:val="009F4D33"/>
    <w:rsid w:val="009F5D31"/>
    <w:rsid w:val="009F634F"/>
    <w:rsid w:val="00A06E97"/>
    <w:rsid w:val="00A071A3"/>
    <w:rsid w:val="00A20580"/>
    <w:rsid w:val="00A534CC"/>
    <w:rsid w:val="00A735B2"/>
    <w:rsid w:val="00AA34CD"/>
    <w:rsid w:val="00AB04BE"/>
    <w:rsid w:val="00AC6F88"/>
    <w:rsid w:val="00AC7C53"/>
    <w:rsid w:val="00B16B87"/>
    <w:rsid w:val="00B2458E"/>
    <w:rsid w:val="00B27625"/>
    <w:rsid w:val="00B4712F"/>
    <w:rsid w:val="00B7139C"/>
    <w:rsid w:val="00B76020"/>
    <w:rsid w:val="00B8676D"/>
    <w:rsid w:val="00B90829"/>
    <w:rsid w:val="00B95589"/>
    <w:rsid w:val="00BA198F"/>
    <w:rsid w:val="00BB2828"/>
    <w:rsid w:val="00BC3465"/>
    <w:rsid w:val="00BD4025"/>
    <w:rsid w:val="00BD4CFA"/>
    <w:rsid w:val="00BE2BEE"/>
    <w:rsid w:val="00BE702C"/>
    <w:rsid w:val="00C0285A"/>
    <w:rsid w:val="00C17484"/>
    <w:rsid w:val="00C23EFE"/>
    <w:rsid w:val="00C44C4A"/>
    <w:rsid w:val="00C60412"/>
    <w:rsid w:val="00C6234F"/>
    <w:rsid w:val="00C71158"/>
    <w:rsid w:val="00C925F7"/>
    <w:rsid w:val="00C936DA"/>
    <w:rsid w:val="00CA4844"/>
    <w:rsid w:val="00CC7F2A"/>
    <w:rsid w:val="00CF440F"/>
    <w:rsid w:val="00D01F84"/>
    <w:rsid w:val="00D0315B"/>
    <w:rsid w:val="00D03EE3"/>
    <w:rsid w:val="00D122D0"/>
    <w:rsid w:val="00D1401F"/>
    <w:rsid w:val="00D20544"/>
    <w:rsid w:val="00D23B62"/>
    <w:rsid w:val="00D27A52"/>
    <w:rsid w:val="00D447D2"/>
    <w:rsid w:val="00D53FE2"/>
    <w:rsid w:val="00D6366E"/>
    <w:rsid w:val="00D65FBB"/>
    <w:rsid w:val="00D93696"/>
    <w:rsid w:val="00DA044A"/>
    <w:rsid w:val="00DD5907"/>
    <w:rsid w:val="00E21A0E"/>
    <w:rsid w:val="00E25FFE"/>
    <w:rsid w:val="00E362A2"/>
    <w:rsid w:val="00E65ACB"/>
    <w:rsid w:val="00E86543"/>
    <w:rsid w:val="00EB21E9"/>
    <w:rsid w:val="00EB6644"/>
    <w:rsid w:val="00EC26B3"/>
    <w:rsid w:val="00EE1EFD"/>
    <w:rsid w:val="00EE252C"/>
    <w:rsid w:val="00EE61AF"/>
    <w:rsid w:val="00F03704"/>
    <w:rsid w:val="00F203DE"/>
    <w:rsid w:val="00F320C7"/>
    <w:rsid w:val="00F32944"/>
    <w:rsid w:val="00F6345B"/>
    <w:rsid w:val="00F63520"/>
    <w:rsid w:val="00F70296"/>
    <w:rsid w:val="00F812F2"/>
    <w:rsid w:val="00F9736F"/>
    <w:rsid w:val="00F97930"/>
    <w:rsid w:val="00FC12D9"/>
    <w:rsid w:val="00FC2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BE"/>
  </w:style>
  <w:style w:type="paragraph" w:styleId="1">
    <w:name w:val="heading 1"/>
    <w:basedOn w:val="a"/>
    <w:next w:val="a"/>
    <w:qFormat/>
    <w:rsid w:val="008E00B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E00BE"/>
    <w:pPr>
      <w:ind w:firstLine="720"/>
    </w:pPr>
    <w:rPr>
      <w:rFonts w:ascii="Consultant" w:hAnsi="Consultant"/>
    </w:rPr>
  </w:style>
  <w:style w:type="paragraph" w:customStyle="1" w:styleId="a3">
    <w:name w:val="Îáû÷íûé"/>
    <w:uiPriority w:val="99"/>
    <w:rsid w:val="008E00BE"/>
    <w:rPr>
      <w:sz w:val="24"/>
    </w:rPr>
  </w:style>
  <w:style w:type="paragraph" w:styleId="a4">
    <w:name w:val="header"/>
    <w:basedOn w:val="a"/>
    <w:rsid w:val="008E00BE"/>
    <w:pPr>
      <w:tabs>
        <w:tab w:val="center" w:pos="4677"/>
        <w:tab w:val="right" w:pos="9355"/>
      </w:tabs>
    </w:pPr>
  </w:style>
  <w:style w:type="character" w:styleId="a5">
    <w:name w:val="page number"/>
    <w:rsid w:val="008E00BE"/>
    <w:rPr>
      <w:rFonts w:cs="Times New Roman"/>
    </w:rPr>
  </w:style>
  <w:style w:type="paragraph" w:customStyle="1" w:styleId="ConsPlusNonformat">
    <w:name w:val="ConsPlusNonformat"/>
    <w:rsid w:val="006E5C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D2054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2054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1E98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597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Департамент финансов Смоленской области</Company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~</dc:creator>
  <cp:keywords/>
  <dc:description/>
  <cp:lastModifiedBy>User9</cp:lastModifiedBy>
  <cp:revision>83</cp:revision>
  <cp:lastPrinted>2015-11-29T09:57:00Z</cp:lastPrinted>
  <dcterms:created xsi:type="dcterms:W3CDTF">2014-10-08T10:35:00Z</dcterms:created>
  <dcterms:modified xsi:type="dcterms:W3CDTF">2020-11-18T08:28:00Z</dcterms:modified>
</cp:coreProperties>
</file>